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1124" w14:textId="00E26E22" w:rsidR="005056B0" w:rsidRDefault="005056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80E7" wp14:editId="38A91C9D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B9F5F" w14:textId="2B2D35D4" w:rsidR="005056B0" w:rsidRPr="005056B0" w:rsidRDefault="005056B0" w:rsidP="005056B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DA7A9A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D6171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Summer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880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8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Ds1iko3AAAAAgB&#10;AAAPAAAAAAAAAAAAAAAAAGMEAABkcnMvZG93bnJldi54bWxQSwUGAAAAAAQABADzAAAAbAUAAAAA&#10;" filled="f" stroked="f">
                <v:textbox style="mso-fit-shape-to-text:t">
                  <w:txbxContent>
                    <w:p w14:paraId="147B9F5F" w14:textId="2B2D35D4" w:rsidR="005056B0" w:rsidRPr="005056B0" w:rsidRDefault="005056B0" w:rsidP="005056B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DA7A9A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D6171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Summer 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7C0DB" w14:textId="1F2F176B" w:rsidR="005056B0" w:rsidRDefault="005056B0" w:rsidP="005056B0"/>
    <w:p w14:paraId="7516F372" w14:textId="71D94FF2" w:rsidR="005056B0" w:rsidRDefault="005056B0" w:rsidP="005056B0">
      <w:pPr>
        <w:tabs>
          <w:tab w:val="left" w:pos="8115"/>
        </w:tabs>
        <w:spacing w:line="240" w:lineRule="auto"/>
        <w:contextualSpacing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Jump into some books this summer!</w:t>
      </w:r>
    </w:p>
    <w:p w14:paraId="38DCF0E6" w14:textId="0F12764F" w:rsidR="005056B0" w:rsidRDefault="005056B0" w:rsidP="005056B0">
      <w:pPr>
        <w:tabs>
          <w:tab w:val="left" w:pos="8115"/>
        </w:tabs>
        <w:spacing w:line="240" w:lineRule="auto"/>
        <w:contextualSpacing/>
        <w:jc w:val="center"/>
        <w:rPr>
          <w:rFonts w:ascii="Arial Rounded MT Bold" w:hAnsi="Arial Rounded MT Bold"/>
          <w:sz w:val="32"/>
          <w:szCs w:val="32"/>
        </w:rPr>
      </w:pPr>
    </w:p>
    <w:p w14:paraId="52516481" w14:textId="749706DD" w:rsidR="005056B0" w:rsidRPr="005056B0" w:rsidRDefault="005056B0" w:rsidP="005056B0">
      <w:pPr>
        <w:tabs>
          <w:tab w:val="left" w:pos="8115"/>
        </w:tabs>
        <w:spacing w:line="240" w:lineRule="auto"/>
        <w:contextualSpacing/>
        <w:jc w:val="both"/>
        <w:rPr>
          <w:rFonts w:ascii="Cambria" w:hAnsi="Cambria"/>
          <w:b/>
          <w:sz w:val="32"/>
          <w:szCs w:val="32"/>
        </w:rPr>
      </w:pPr>
      <w:r w:rsidRPr="005056B0">
        <w:rPr>
          <w:rFonts w:ascii="Cambria" w:hAnsi="Cambria"/>
          <w:b/>
          <w:sz w:val="32"/>
          <w:szCs w:val="32"/>
          <w:u w:val="single"/>
        </w:rPr>
        <w:t>Directions:</w:t>
      </w:r>
      <w:r w:rsidRPr="005056B0">
        <w:rPr>
          <w:rFonts w:ascii="Cambria" w:hAnsi="Cambria"/>
          <w:b/>
          <w:sz w:val="32"/>
          <w:szCs w:val="32"/>
        </w:rPr>
        <w:t xml:space="preserve">  Complete parts A</w:t>
      </w:r>
      <w:r w:rsidR="004D6171">
        <w:rPr>
          <w:rFonts w:ascii="Cambria" w:hAnsi="Cambria"/>
          <w:b/>
          <w:sz w:val="32"/>
          <w:szCs w:val="32"/>
        </w:rPr>
        <w:t xml:space="preserve"> and </w:t>
      </w:r>
      <w:r w:rsidRPr="005056B0">
        <w:rPr>
          <w:rFonts w:ascii="Cambria" w:hAnsi="Cambria"/>
          <w:b/>
          <w:sz w:val="32"/>
          <w:szCs w:val="32"/>
        </w:rPr>
        <w:t>B</w:t>
      </w:r>
      <w:r w:rsidR="004D6171">
        <w:rPr>
          <w:rFonts w:ascii="Cambria" w:hAnsi="Cambria"/>
          <w:b/>
          <w:sz w:val="32"/>
          <w:szCs w:val="32"/>
        </w:rPr>
        <w:t>!</w:t>
      </w:r>
    </w:p>
    <w:p w14:paraId="01BAD797" w14:textId="77ED7300" w:rsidR="005056B0" w:rsidRPr="005056B0" w:rsidRDefault="005056B0" w:rsidP="005056B0">
      <w:pPr>
        <w:tabs>
          <w:tab w:val="left" w:pos="8115"/>
        </w:tabs>
        <w:spacing w:line="240" w:lineRule="auto"/>
        <w:contextualSpacing/>
        <w:jc w:val="both"/>
        <w:rPr>
          <w:rFonts w:ascii="Cambria" w:hAnsi="Cambria"/>
          <w:b/>
          <w:sz w:val="32"/>
          <w:szCs w:val="32"/>
        </w:rPr>
      </w:pPr>
    </w:p>
    <w:p w14:paraId="34A99244" w14:textId="4C62F856" w:rsidR="005056B0" w:rsidRDefault="005056B0" w:rsidP="005056B0">
      <w:pPr>
        <w:tabs>
          <w:tab w:val="left" w:pos="8115"/>
        </w:tabs>
        <w:spacing w:line="240" w:lineRule="auto"/>
        <w:contextualSpacing/>
        <w:jc w:val="both"/>
        <w:rPr>
          <w:rFonts w:ascii="Cambria" w:hAnsi="Cambria"/>
          <w:sz w:val="32"/>
          <w:szCs w:val="32"/>
        </w:rPr>
      </w:pPr>
      <w:r w:rsidRPr="005056B0">
        <w:rPr>
          <w:rFonts w:ascii="Cambria" w:hAnsi="Cambria"/>
          <w:b/>
          <w:sz w:val="32"/>
          <w:szCs w:val="32"/>
        </w:rPr>
        <w:t>Part A</w:t>
      </w:r>
      <w:r w:rsidRPr="005056B0">
        <w:rPr>
          <w:rFonts w:ascii="Cambria" w:hAnsi="Cambria"/>
          <w:sz w:val="32"/>
          <w:szCs w:val="32"/>
        </w:rPr>
        <w:t xml:space="preserve">:  Choose </w:t>
      </w:r>
      <w:r w:rsidR="004D6171">
        <w:rPr>
          <w:rFonts w:ascii="Cambria" w:hAnsi="Cambria"/>
          <w:sz w:val="32"/>
          <w:szCs w:val="32"/>
        </w:rPr>
        <w:t>1</w:t>
      </w:r>
      <w:r w:rsidRPr="005056B0">
        <w:rPr>
          <w:rFonts w:ascii="Cambria" w:hAnsi="Cambria"/>
          <w:sz w:val="32"/>
          <w:szCs w:val="32"/>
        </w:rPr>
        <w:t xml:space="preserve"> book from the attached list to read this summer.</w:t>
      </w:r>
    </w:p>
    <w:p w14:paraId="53E48172" w14:textId="04089A88" w:rsidR="005056B0" w:rsidRDefault="005056B0" w:rsidP="005056B0">
      <w:pPr>
        <w:tabs>
          <w:tab w:val="left" w:pos="8115"/>
        </w:tabs>
        <w:spacing w:line="240" w:lineRule="auto"/>
        <w:contextualSpacing/>
        <w:jc w:val="both"/>
        <w:rPr>
          <w:rFonts w:ascii="Cambria" w:hAnsi="Cambria"/>
          <w:sz w:val="32"/>
          <w:szCs w:val="32"/>
        </w:rPr>
      </w:pPr>
    </w:p>
    <w:p w14:paraId="591CF6C5" w14:textId="77777777" w:rsidR="00D02999" w:rsidRDefault="00D02999" w:rsidP="005056B0">
      <w:pPr>
        <w:tabs>
          <w:tab w:val="left" w:pos="8115"/>
        </w:tabs>
        <w:spacing w:line="240" w:lineRule="auto"/>
        <w:contextualSpacing/>
        <w:jc w:val="both"/>
        <w:rPr>
          <w:rFonts w:ascii="Cambria" w:hAnsi="Cambria"/>
          <w:sz w:val="32"/>
          <w:szCs w:val="32"/>
        </w:rPr>
      </w:pPr>
    </w:p>
    <w:p w14:paraId="41EA9D36" w14:textId="7A7BEACB" w:rsidR="005056B0" w:rsidRDefault="005056B0" w:rsidP="005056B0">
      <w:pPr>
        <w:tabs>
          <w:tab w:val="left" w:pos="8115"/>
        </w:tabs>
        <w:spacing w:line="240" w:lineRule="auto"/>
        <w:contextualSpacing/>
        <w:jc w:val="both"/>
        <w:rPr>
          <w:rFonts w:ascii="Cambria" w:hAnsi="Cambria"/>
          <w:sz w:val="32"/>
          <w:szCs w:val="32"/>
        </w:rPr>
      </w:pPr>
      <w:r w:rsidRPr="005056B0">
        <w:rPr>
          <w:rFonts w:ascii="Cambria" w:hAnsi="Cambria"/>
          <w:b/>
          <w:sz w:val="32"/>
          <w:szCs w:val="32"/>
        </w:rPr>
        <w:t>Part B:</w:t>
      </w:r>
      <w:r>
        <w:rPr>
          <w:rFonts w:ascii="Cambria" w:hAnsi="Cambria"/>
          <w:sz w:val="32"/>
          <w:szCs w:val="32"/>
        </w:rPr>
        <w:t xml:space="preserve">  Create a summer reading journal for the book in </w:t>
      </w:r>
      <w:r w:rsidR="00A50A5B">
        <w:rPr>
          <w:rFonts w:ascii="Cambria" w:hAnsi="Cambria"/>
          <w:sz w:val="32"/>
          <w:szCs w:val="32"/>
        </w:rPr>
        <w:t>a small journal.</w:t>
      </w:r>
    </w:p>
    <w:p w14:paraId="5F12828C" w14:textId="5FC96635" w:rsidR="005056B0" w:rsidRDefault="005056B0" w:rsidP="005056B0">
      <w:pPr>
        <w:tabs>
          <w:tab w:val="left" w:pos="8115"/>
        </w:tabs>
        <w:spacing w:line="240" w:lineRule="auto"/>
        <w:contextualSpacing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Write 2 entries </w:t>
      </w:r>
      <w:r w:rsidR="004D6171">
        <w:rPr>
          <w:rFonts w:ascii="Cambria" w:hAnsi="Cambria"/>
          <w:sz w:val="32"/>
          <w:szCs w:val="32"/>
        </w:rPr>
        <w:t>for the book</w:t>
      </w:r>
      <w:r>
        <w:rPr>
          <w:rFonts w:ascii="Cambria" w:hAnsi="Cambria"/>
          <w:sz w:val="32"/>
          <w:szCs w:val="32"/>
        </w:rPr>
        <w:t>:</w:t>
      </w:r>
    </w:p>
    <w:p w14:paraId="54CD6DAF" w14:textId="61D7E90D" w:rsidR="005056B0" w:rsidRDefault="005056B0" w:rsidP="005056B0">
      <w:pPr>
        <w:pStyle w:val="ListParagraph"/>
        <w:numPr>
          <w:ilvl w:val="0"/>
          <w:numId w:val="1"/>
        </w:num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Entry 1: half way through</w:t>
      </w:r>
    </w:p>
    <w:p w14:paraId="19B3C93B" w14:textId="77777777" w:rsidR="005056B0" w:rsidRDefault="005056B0" w:rsidP="005056B0">
      <w:pPr>
        <w:pStyle w:val="ListParagraph"/>
        <w:numPr>
          <w:ilvl w:val="0"/>
          <w:numId w:val="1"/>
        </w:num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Entry 2:  after completion</w:t>
      </w:r>
    </w:p>
    <w:p w14:paraId="073FA656" w14:textId="77777777" w:rsidR="005056B0" w:rsidRDefault="005056B0" w:rsidP="005056B0">
      <w:p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Entries should include:</w:t>
      </w:r>
    </w:p>
    <w:p w14:paraId="6B61BB37" w14:textId="6283DD58" w:rsidR="005056B0" w:rsidRDefault="005056B0" w:rsidP="005056B0">
      <w:pPr>
        <w:pStyle w:val="ListParagraph"/>
        <w:numPr>
          <w:ilvl w:val="0"/>
          <w:numId w:val="2"/>
        </w:num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The title and author</w:t>
      </w:r>
    </w:p>
    <w:p w14:paraId="77CF7293" w14:textId="5E776263" w:rsidR="005056B0" w:rsidRDefault="005056B0" w:rsidP="005056B0">
      <w:pPr>
        <w:pStyle w:val="ListParagraph"/>
        <w:numPr>
          <w:ilvl w:val="0"/>
          <w:numId w:val="2"/>
        </w:num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Date and pages</w:t>
      </w:r>
    </w:p>
    <w:p w14:paraId="25065FFC" w14:textId="59A3D2F6" w:rsidR="005056B0" w:rsidRDefault="005056B0" w:rsidP="005056B0">
      <w:pPr>
        <w:pStyle w:val="ListParagraph"/>
        <w:numPr>
          <w:ilvl w:val="0"/>
          <w:numId w:val="2"/>
        </w:num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Characters’ names</w:t>
      </w:r>
    </w:p>
    <w:p w14:paraId="7CE1179B" w14:textId="6F0379D2" w:rsidR="00A50A5B" w:rsidRDefault="00A50A5B" w:rsidP="005056B0">
      <w:pPr>
        <w:pStyle w:val="ListParagraph"/>
        <w:numPr>
          <w:ilvl w:val="0"/>
          <w:numId w:val="2"/>
        </w:num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Character traits to describe the characters</w:t>
      </w:r>
    </w:p>
    <w:p w14:paraId="3E80501A" w14:textId="6C31D140" w:rsidR="005056B0" w:rsidRDefault="005056B0" w:rsidP="005056B0">
      <w:pPr>
        <w:pStyle w:val="ListParagraph"/>
        <w:numPr>
          <w:ilvl w:val="0"/>
          <w:numId w:val="2"/>
        </w:num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How can you relate to any of the characters?</w:t>
      </w:r>
    </w:p>
    <w:p w14:paraId="4E35717F" w14:textId="6D1F3AFC" w:rsidR="005056B0" w:rsidRDefault="005056B0" w:rsidP="005056B0">
      <w:pPr>
        <w:pStyle w:val="ListParagraph"/>
        <w:numPr>
          <w:ilvl w:val="0"/>
          <w:numId w:val="2"/>
        </w:num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What happened in those pages</w:t>
      </w:r>
    </w:p>
    <w:p w14:paraId="6226C2CA" w14:textId="0AC0257B" w:rsidR="005056B0" w:rsidRDefault="005056B0" w:rsidP="005056B0">
      <w:pPr>
        <w:pStyle w:val="ListParagraph"/>
        <w:numPr>
          <w:ilvl w:val="0"/>
          <w:numId w:val="2"/>
        </w:num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How do you feel about what happened?</w:t>
      </w:r>
    </w:p>
    <w:p w14:paraId="086A9F74" w14:textId="41BAC7EE" w:rsidR="005056B0" w:rsidRDefault="005056B0" w:rsidP="005056B0">
      <w:pPr>
        <w:pStyle w:val="ListParagraph"/>
        <w:numPr>
          <w:ilvl w:val="0"/>
          <w:numId w:val="2"/>
        </w:num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An illustration</w:t>
      </w:r>
    </w:p>
    <w:p w14:paraId="3594C4A9" w14:textId="4733D994" w:rsidR="005056B0" w:rsidRDefault="005056B0" w:rsidP="005056B0">
      <w:p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</w:p>
    <w:p w14:paraId="4B27973D" w14:textId="48E1E297" w:rsidR="003650F1" w:rsidRDefault="003650F1" w:rsidP="005056B0">
      <w:pPr>
        <w:tabs>
          <w:tab w:val="left" w:pos="8115"/>
        </w:tabs>
        <w:spacing w:line="240" w:lineRule="auto"/>
        <w:jc w:val="both"/>
        <w:rPr>
          <w:rFonts w:ascii="Cambria" w:hAnsi="Cambria"/>
          <w:sz w:val="32"/>
          <w:szCs w:val="32"/>
        </w:rPr>
      </w:pPr>
    </w:p>
    <w:p w14:paraId="2062D9F6" w14:textId="24EF50FA" w:rsidR="003650F1" w:rsidRDefault="003650F1" w:rsidP="003650F1">
      <w:pPr>
        <w:tabs>
          <w:tab w:val="left" w:pos="8115"/>
        </w:tabs>
        <w:spacing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You can always read more than is listed.</w:t>
      </w:r>
    </w:p>
    <w:p w14:paraId="7EA3640A" w14:textId="7E4616A8" w:rsidR="003650F1" w:rsidRDefault="00D02999" w:rsidP="003650F1">
      <w:pPr>
        <w:tabs>
          <w:tab w:val="left" w:pos="8115"/>
        </w:tabs>
        <w:spacing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Please </w:t>
      </w:r>
      <w:r w:rsidR="004D6171">
        <w:rPr>
          <w:rFonts w:ascii="Cambria" w:hAnsi="Cambria"/>
          <w:sz w:val="32"/>
          <w:szCs w:val="32"/>
        </w:rPr>
        <w:t>e-mail me</w:t>
      </w:r>
      <w:r>
        <w:rPr>
          <w:rFonts w:ascii="Cambria" w:hAnsi="Cambria"/>
          <w:sz w:val="32"/>
          <w:szCs w:val="32"/>
        </w:rPr>
        <w:t xml:space="preserve"> if you have any questions!</w:t>
      </w:r>
    </w:p>
    <w:p w14:paraId="61E01BDF" w14:textId="6194D9A5" w:rsidR="004D6171" w:rsidRDefault="004D6171" w:rsidP="003650F1">
      <w:pPr>
        <w:tabs>
          <w:tab w:val="left" w:pos="8115"/>
        </w:tabs>
        <w:spacing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amanzo@rcmbs.org</w:t>
      </w:r>
    </w:p>
    <w:p w14:paraId="0B4FB2C1" w14:textId="266E6B08" w:rsidR="00E119D5" w:rsidRDefault="003650F1" w:rsidP="004D6171">
      <w:pPr>
        <w:tabs>
          <w:tab w:val="left" w:pos="8115"/>
        </w:tabs>
        <w:spacing w:line="240" w:lineRule="auto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Happy Reading!</w:t>
      </w:r>
    </w:p>
    <w:p w14:paraId="1B9E956C" w14:textId="05F24C5A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lastRenderedPageBreak/>
        <w:t>A River Ran Wild</w:t>
      </w:r>
    </w:p>
    <w:p w14:paraId="3B67DA2F" w14:textId="5C9865E2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Lynne Cherry</w:t>
      </w:r>
    </w:p>
    <w:p w14:paraId="5D897321" w14:textId="7D12B404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51910765" w14:textId="43D596F7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740D636F" w14:textId="14D49449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The Chicken Doesn’t Skate</w:t>
      </w:r>
    </w:p>
    <w:p w14:paraId="3A49673F" w14:textId="595EACE7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By: Gordon </w:t>
      </w:r>
      <w:proofErr w:type="spellStart"/>
      <w:r>
        <w:rPr>
          <w:rFonts w:ascii="Cambria" w:hAnsi="Cambria"/>
          <w:sz w:val="32"/>
          <w:szCs w:val="32"/>
        </w:rPr>
        <w:t>Korman</w:t>
      </w:r>
      <w:proofErr w:type="spellEnd"/>
    </w:p>
    <w:p w14:paraId="201C12C8" w14:textId="7009359B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2C5A68EE" w14:textId="23784269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579888B7" w14:textId="0679B47C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Friend or Foe (Outernet Book 1)</w:t>
      </w:r>
    </w:p>
    <w:p w14:paraId="0FDC5BAA" w14:textId="2C5B89E2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Steve Barlow</w:t>
      </w:r>
    </w:p>
    <w:p w14:paraId="4EC5651D" w14:textId="05C4E45A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6D7909DD" w14:textId="577C53D4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57A8BF43" w14:textId="3EA16B5D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Stranded</w:t>
      </w:r>
    </w:p>
    <w:p w14:paraId="51A0954B" w14:textId="7B27D5A9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Ben Mikaelsen</w:t>
      </w:r>
    </w:p>
    <w:p w14:paraId="423CA5FC" w14:textId="2BB89C79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6457A552" w14:textId="116E330D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4BA941A7" w14:textId="6E370F9C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Addy’s Surprise</w:t>
      </w:r>
    </w:p>
    <w:p w14:paraId="515EBD65" w14:textId="21777D0D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Connie Porter</w:t>
      </w:r>
    </w:p>
    <w:p w14:paraId="00052681" w14:textId="60A2E0FA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639DC6EA" w14:textId="36E4DC85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39FBE685" w14:textId="0FC74D78" w:rsidR="00E119D5" w:rsidRPr="00E119D5" w:rsidRDefault="003650F1" w:rsidP="00E119D5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The Hundred Dresses</w:t>
      </w:r>
    </w:p>
    <w:p w14:paraId="21D219A8" w14:textId="6BF39D34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Eleanor Estes</w:t>
      </w:r>
    </w:p>
    <w:p w14:paraId="7BE2BEF6" w14:textId="44C4D2EF" w:rsidR="00E119D5" w:rsidRDefault="00E119D5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4DDD067F" w14:textId="334F10A7" w:rsidR="00E119D5" w:rsidRDefault="00E119D5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7B3E9A53" w14:textId="032874DD" w:rsidR="00E119D5" w:rsidRDefault="00E119D5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Charlotte’s Web</w:t>
      </w:r>
    </w:p>
    <w:p w14:paraId="4217F96F" w14:textId="2675FDE4" w:rsidR="00E119D5" w:rsidRDefault="00E119D5" w:rsidP="00E119D5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E.B. White</w:t>
      </w:r>
    </w:p>
    <w:p w14:paraId="1799DDC9" w14:textId="750CCE72" w:rsidR="00E119D5" w:rsidRDefault="00E119D5" w:rsidP="00E119D5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0758E2A1" w14:textId="77777777" w:rsidR="004D6171" w:rsidRDefault="004D6171" w:rsidP="00E119D5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596CB650" w14:textId="0B6161AD" w:rsidR="00E119D5" w:rsidRDefault="00E119D5" w:rsidP="00E119D5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Frindle</w:t>
      </w:r>
    </w:p>
    <w:p w14:paraId="78772423" w14:textId="21DAD247" w:rsidR="00E119D5" w:rsidRDefault="00E119D5" w:rsidP="00E119D5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Andrew Clements</w:t>
      </w:r>
    </w:p>
    <w:p w14:paraId="1204D7F9" w14:textId="471D2D23" w:rsidR="003650F1" w:rsidRPr="00E119D5" w:rsidRDefault="00E119D5" w:rsidP="00E119D5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</w:p>
    <w:p w14:paraId="6BC611D2" w14:textId="77777777" w:rsidR="003650F1" w:rsidRDefault="003650F1" w:rsidP="00E119D5">
      <w:pPr>
        <w:tabs>
          <w:tab w:val="left" w:pos="8115"/>
        </w:tabs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5B5BDEAC" w14:textId="77777777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Happy Reading!</w:t>
      </w:r>
    </w:p>
    <w:p w14:paraId="66B74F7E" w14:textId="77777777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14:paraId="1870C5EA" w14:textId="77777777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25E96FB8" w14:textId="619D0CE3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 w:rsidRPr="003650F1">
        <w:rPr>
          <w:rFonts w:ascii="Cambria" w:hAnsi="Cambria"/>
          <w:sz w:val="32"/>
          <w:szCs w:val="32"/>
          <w:u w:val="single"/>
        </w:rPr>
        <w:t>Sable</w:t>
      </w:r>
      <w:r w:rsidRPr="003650F1">
        <w:rPr>
          <w:rFonts w:ascii="Cambria" w:hAnsi="Cambria"/>
          <w:sz w:val="32"/>
          <w:szCs w:val="32"/>
        </w:rPr>
        <w:t xml:space="preserve"> </w:t>
      </w:r>
    </w:p>
    <w:p w14:paraId="6104508E" w14:textId="38E54E37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By: Karen </w:t>
      </w:r>
      <w:proofErr w:type="spellStart"/>
      <w:r>
        <w:rPr>
          <w:rFonts w:ascii="Cambria" w:hAnsi="Cambria"/>
          <w:sz w:val="32"/>
          <w:szCs w:val="32"/>
        </w:rPr>
        <w:t>Kesse</w:t>
      </w:r>
      <w:proofErr w:type="spellEnd"/>
    </w:p>
    <w:p w14:paraId="4FF65684" w14:textId="3861EB2F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1F882CC3" w14:textId="462A01A4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548DD162" w14:textId="0DEFB1C8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Ten True Animal Rescues</w:t>
      </w:r>
    </w:p>
    <w:p w14:paraId="3F8410CF" w14:textId="455530B1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Jeanne Betancourt</w:t>
      </w:r>
    </w:p>
    <w:p w14:paraId="7039DD79" w14:textId="76F26FBA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4DB52DAD" w14:textId="3AA63079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149E57A5" w14:textId="6B7C1467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 xml:space="preserve">Amber Brown </w:t>
      </w:r>
      <w:r w:rsidR="005C5CB5">
        <w:rPr>
          <w:rFonts w:ascii="Cambria" w:hAnsi="Cambria"/>
          <w:sz w:val="32"/>
          <w:szCs w:val="32"/>
          <w:u w:val="single"/>
        </w:rPr>
        <w:t>Series</w:t>
      </w:r>
    </w:p>
    <w:p w14:paraId="21F47CD5" w14:textId="2EF54BFE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Paula Danziger</w:t>
      </w:r>
    </w:p>
    <w:p w14:paraId="2ACF20A5" w14:textId="672432BB" w:rsidR="003650F1" w:rsidRDefault="003650F1" w:rsidP="005C5CB5">
      <w:pPr>
        <w:tabs>
          <w:tab w:val="left" w:pos="8115"/>
        </w:tabs>
        <w:spacing w:line="240" w:lineRule="auto"/>
        <w:contextualSpacing/>
        <w:rPr>
          <w:rFonts w:ascii="Cambria" w:hAnsi="Cambria"/>
          <w:sz w:val="32"/>
          <w:szCs w:val="32"/>
        </w:rPr>
      </w:pPr>
    </w:p>
    <w:p w14:paraId="72BB1323" w14:textId="0DDA1270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02021BBF" w14:textId="2633E607" w:rsidR="003650F1" w:rsidRDefault="005C5CB5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The Boxcar Children</w:t>
      </w:r>
    </w:p>
    <w:p w14:paraId="442AC73E" w14:textId="4D145FA3" w:rsidR="003650F1" w:rsidRP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By: </w:t>
      </w:r>
      <w:r w:rsidR="005C5CB5">
        <w:rPr>
          <w:rFonts w:ascii="Cambria" w:hAnsi="Cambria"/>
          <w:sz w:val="32"/>
          <w:szCs w:val="32"/>
        </w:rPr>
        <w:t>Gertrude Chandler Warner</w:t>
      </w:r>
    </w:p>
    <w:p w14:paraId="22619D27" w14:textId="2381C395" w:rsidR="003650F1" w:rsidRDefault="003650F1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4438E174" w14:textId="552DED11" w:rsidR="005C5CB5" w:rsidRDefault="005C5CB5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5DEC7B6B" w14:textId="5A45CA1D" w:rsidR="005C5CB5" w:rsidRPr="005C5CB5" w:rsidRDefault="005C5CB5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The Case of the Graveyard Ghost</w:t>
      </w:r>
    </w:p>
    <w:p w14:paraId="47E8C052" w14:textId="466BC302" w:rsidR="0011017F" w:rsidRDefault="00F95F8C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Michele Torrey</w:t>
      </w:r>
    </w:p>
    <w:p w14:paraId="2F25085B" w14:textId="3ABE62BA" w:rsidR="00F95F8C" w:rsidRDefault="00F95F8C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34DE40FA" w14:textId="4D6F94A1" w:rsidR="00F95F8C" w:rsidRDefault="00F95F8C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4CA5CE36" w14:textId="190D8CBE" w:rsidR="00F95F8C" w:rsidRDefault="00F95F8C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Tell me a Scary Story</w:t>
      </w:r>
      <w:proofErr w:type="gramStart"/>
      <w:r>
        <w:rPr>
          <w:rFonts w:ascii="Cambria" w:hAnsi="Cambria"/>
          <w:sz w:val="32"/>
          <w:szCs w:val="32"/>
          <w:u w:val="single"/>
        </w:rPr>
        <w:t>….but</w:t>
      </w:r>
      <w:proofErr w:type="gramEnd"/>
      <w:r>
        <w:rPr>
          <w:rFonts w:ascii="Cambria" w:hAnsi="Cambria"/>
          <w:sz w:val="32"/>
          <w:szCs w:val="32"/>
          <w:u w:val="single"/>
        </w:rPr>
        <w:t xml:space="preserve"> not TOO Scary</w:t>
      </w:r>
    </w:p>
    <w:p w14:paraId="37DD0461" w14:textId="29257479" w:rsidR="00F95F8C" w:rsidRDefault="00F95F8C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Carl Reiner</w:t>
      </w:r>
    </w:p>
    <w:p w14:paraId="1CF1FCE2" w14:textId="0A7F230D" w:rsidR="00F95F8C" w:rsidRDefault="00F95F8C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4A705EFF" w14:textId="53F93C18" w:rsidR="00F95F8C" w:rsidRDefault="00F95F8C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58A13922" w14:textId="0B93DE47" w:rsidR="00F95F8C" w:rsidRPr="00F95F8C" w:rsidRDefault="00F95F8C" w:rsidP="00F95F8C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Geronimo Stilton Series</w:t>
      </w:r>
    </w:p>
    <w:p w14:paraId="3A9C9AC2" w14:textId="24E9E3A3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3BCEB1EB" w14:textId="038C45B6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375B1994" w14:textId="21DAE9A9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</w:t>
      </w:r>
    </w:p>
    <w:p w14:paraId="6ED319F5" w14:textId="4C6DFF4B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7A77C36C" w14:textId="18B4BEF2" w:rsidR="005C5CB5" w:rsidRDefault="005C5CB5" w:rsidP="009E40D3">
      <w:pPr>
        <w:tabs>
          <w:tab w:val="left" w:pos="8115"/>
        </w:tabs>
        <w:spacing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690E13A4" w14:textId="77777777" w:rsidR="009E40D3" w:rsidRDefault="009E40D3" w:rsidP="009E40D3">
      <w:pPr>
        <w:tabs>
          <w:tab w:val="left" w:pos="8115"/>
        </w:tabs>
        <w:spacing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25804941" w14:textId="4F6D26AE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Happy Reading!</w:t>
      </w:r>
    </w:p>
    <w:p w14:paraId="78EAA93F" w14:textId="77777777" w:rsidR="0011017F" w:rsidRDefault="0011017F" w:rsidP="004D6171">
      <w:pPr>
        <w:tabs>
          <w:tab w:val="left" w:pos="8115"/>
        </w:tabs>
        <w:spacing w:line="240" w:lineRule="auto"/>
        <w:contextualSpacing/>
        <w:rPr>
          <w:rFonts w:ascii="Cambria" w:hAnsi="Cambria"/>
          <w:sz w:val="48"/>
          <w:szCs w:val="48"/>
        </w:rPr>
      </w:pPr>
    </w:p>
    <w:p w14:paraId="7DC42AAB" w14:textId="61CF3D71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lastRenderedPageBreak/>
        <w:t>Fables</w:t>
      </w:r>
    </w:p>
    <w:p w14:paraId="6674FFD3" w14:textId="12C67634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By: Arnold </w:t>
      </w:r>
      <w:proofErr w:type="spellStart"/>
      <w:r>
        <w:rPr>
          <w:rFonts w:ascii="Cambria" w:hAnsi="Cambria"/>
          <w:sz w:val="32"/>
          <w:szCs w:val="32"/>
        </w:rPr>
        <w:t>Lobel</w:t>
      </w:r>
      <w:proofErr w:type="spellEnd"/>
    </w:p>
    <w:p w14:paraId="62B1589E" w14:textId="48A19A49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7AA8CA24" w14:textId="385FCF4C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4EA07924" w14:textId="7508A470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The Chalk Box Kid</w:t>
      </w:r>
    </w:p>
    <w:p w14:paraId="67995F36" w14:textId="3D301939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By: Clyde </w:t>
      </w:r>
      <w:proofErr w:type="spellStart"/>
      <w:r>
        <w:rPr>
          <w:rFonts w:ascii="Cambria" w:hAnsi="Cambria"/>
          <w:sz w:val="32"/>
          <w:szCs w:val="32"/>
        </w:rPr>
        <w:t>Rober</w:t>
      </w:r>
      <w:proofErr w:type="spellEnd"/>
      <w:r>
        <w:rPr>
          <w:rFonts w:ascii="Cambria" w:hAnsi="Cambria"/>
          <w:sz w:val="32"/>
          <w:szCs w:val="32"/>
        </w:rPr>
        <w:t xml:space="preserve"> Bulla</w:t>
      </w:r>
    </w:p>
    <w:p w14:paraId="7944653D" w14:textId="4FECC494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493E3F80" w14:textId="7416F441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2FA54AE4" w14:textId="1BA29833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Max Malone Makes a Million</w:t>
      </w:r>
    </w:p>
    <w:p w14:paraId="47B5976C" w14:textId="78739CE7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Charlotte Herman</w:t>
      </w:r>
    </w:p>
    <w:p w14:paraId="06575284" w14:textId="5F054A86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6908D5D6" w14:textId="130066CF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1174D48A" w14:textId="39D8D80A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The Light at Tern Rock</w:t>
      </w:r>
    </w:p>
    <w:p w14:paraId="4EE4C21C" w14:textId="2496E3D3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Julia L. Sauer</w:t>
      </w:r>
    </w:p>
    <w:p w14:paraId="4BAEEBAB" w14:textId="1093ED0B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15F98462" w14:textId="20585EB9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79369EBE" w14:textId="38908C53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The Class Trip from the Black Lagoon</w:t>
      </w:r>
    </w:p>
    <w:p w14:paraId="1C6410F0" w14:textId="5D6BC0CF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Mike Thaler</w:t>
      </w:r>
    </w:p>
    <w:p w14:paraId="09D0A6D6" w14:textId="2E5E5AC7" w:rsidR="0011017F" w:rsidRDefault="0011017F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74CD45ED" w14:textId="020099CD" w:rsidR="009E40D3" w:rsidRDefault="009E40D3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6C18F4F5" w14:textId="0B1C9D1B" w:rsidR="009E40D3" w:rsidRDefault="009E40D3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A to Z Mysteries Series (any book)</w:t>
      </w:r>
    </w:p>
    <w:p w14:paraId="63C3CAAE" w14:textId="6B1D7A24" w:rsidR="009E40D3" w:rsidRDefault="009E40D3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Ron Roy</w:t>
      </w:r>
    </w:p>
    <w:p w14:paraId="64E3A333" w14:textId="66EE16BF" w:rsidR="009E40D3" w:rsidRDefault="009E40D3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56EB8DA1" w14:textId="25A53713" w:rsidR="009E40D3" w:rsidRDefault="009E40D3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4E3EA8B8" w14:textId="7BD16C57" w:rsidR="009E40D3" w:rsidRDefault="000E375A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Who Cloned the President?</w:t>
      </w:r>
      <w:r w:rsidR="004E4332">
        <w:rPr>
          <w:rFonts w:ascii="Cambria" w:hAnsi="Cambria"/>
          <w:sz w:val="32"/>
          <w:szCs w:val="32"/>
          <w:u w:val="single"/>
        </w:rPr>
        <w:t xml:space="preserve"> (Capital Mysteries Series)</w:t>
      </w:r>
    </w:p>
    <w:p w14:paraId="1F3FF90A" w14:textId="1927955E" w:rsidR="004E4332" w:rsidRPr="004E4332" w:rsidRDefault="004E4332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By: Ron Roy</w:t>
      </w:r>
    </w:p>
    <w:p w14:paraId="5FF3A194" w14:textId="208A838F" w:rsidR="009E40D3" w:rsidRDefault="009E40D3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7CE5C1CA" w14:textId="77777777" w:rsidR="009E40D3" w:rsidRPr="009E40D3" w:rsidRDefault="009E40D3" w:rsidP="003650F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32"/>
          <w:szCs w:val="32"/>
        </w:rPr>
      </w:pPr>
    </w:p>
    <w:p w14:paraId="1B3AAA3D" w14:textId="34A1B789" w:rsidR="0011017F" w:rsidRDefault="0011017F" w:rsidP="004E4332">
      <w:pPr>
        <w:tabs>
          <w:tab w:val="left" w:pos="8115"/>
        </w:tabs>
        <w:spacing w:line="240" w:lineRule="auto"/>
        <w:contextualSpacing/>
        <w:rPr>
          <w:rFonts w:ascii="Cambria" w:hAnsi="Cambria"/>
          <w:sz w:val="32"/>
          <w:szCs w:val="32"/>
        </w:rPr>
      </w:pPr>
    </w:p>
    <w:p w14:paraId="1C51E5E3" w14:textId="559C07B5" w:rsidR="00A7721A" w:rsidRDefault="00A7721A" w:rsidP="007B26AC">
      <w:pPr>
        <w:tabs>
          <w:tab w:val="left" w:pos="8115"/>
        </w:tabs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5DE08664" w14:textId="099089CA" w:rsidR="004D6171" w:rsidRDefault="004D6171" w:rsidP="007B26AC">
      <w:pPr>
        <w:tabs>
          <w:tab w:val="left" w:pos="8115"/>
        </w:tabs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0902CD99" w14:textId="4B96176F" w:rsidR="004D6171" w:rsidRDefault="004D6171" w:rsidP="007B26AC">
      <w:pPr>
        <w:tabs>
          <w:tab w:val="left" w:pos="8115"/>
        </w:tabs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580DE7A5" w14:textId="287C9B7B" w:rsidR="004D6171" w:rsidRDefault="004D6171" w:rsidP="007B26AC">
      <w:pPr>
        <w:tabs>
          <w:tab w:val="left" w:pos="8115"/>
        </w:tabs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4F657ECC" w14:textId="03BE2C08" w:rsidR="004D6171" w:rsidRDefault="004D6171" w:rsidP="007B26AC">
      <w:pPr>
        <w:tabs>
          <w:tab w:val="left" w:pos="8115"/>
        </w:tabs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0AA64D55" w14:textId="4FBA015C" w:rsidR="004D6171" w:rsidRPr="004D6171" w:rsidRDefault="004D6171" w:rsidP="004D6171">
      <w:pPr>
        <w:tabs>
          <w:tab w:val="left" w:pos="8115"/>
        </w:tabs>
        <w:spacing w:line="240" w:lineRule="auto"/>
        <w:contextualSpacing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Happy Reading!</w:t>
      </w:r>
    </w:p>
    <w:sectPr w:rsidR="004D6171" w:rsidRPr="004D6171" w:rsidSect="005056B0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010FD"/>
    <w:multiLevelType w:val="hybridMultilevel"/>
    <w:tmpl w:val="C9C88926"/>
    <w:lvl w:ilvl="0" w:tplc="CC1853D6">
      <w:start w:val="2018"/>
      <w:numFmt w:val="bullet"/>
      <w:lvlText w:val="-"/>
      <w:lvlJc w:val="left"/>
      <w:pPr>
        <w:ind w:left="85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5D972A4A"/>
    <w:multiLevelType w:val="hybridMultilevel"/>
    <w:tmpl w:val="4C4C6BAC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588927813">
    <w:abstractNumId w:val="0"/>
  </w:num>
  <w:num w:numId="2" w16cid:durableId="1107508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B0"/>
    <w:rsid w:val="000E375A"/>
    <w:rsid w:val="0011017F"/>
    <w:rsid w:val="003301D0"/>
    <w:rsid w:val="003650F1"/>
    <w:rsid w:val="004D6171"/>
    <w:rsid w:val="004E4332"/>
    <w:rsid w:val="005056B0"/>
    <w:rsid w:val="00507A48"/>
    <w:rsid w:val="005C5CB5"/>
    <w:rsid w:val="007B26AC"/>
    <w:rsid w:val="009E40D3"/>
    <w:rsid w:val="00A50A5B"/>
    <w:rsid w:val="00A7721A"/>
    <w:rsid w:val="00D02999"/>
    <w:rsid w:val="00DA7A9A"/>
    <w:rsid w:val="00E119D5"/>
    <w:rsid w:val="00E16476"/>
    <w:rsid w:val="00F66891"/>
    <w:rsid w:val="00F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339C"/>
  <w15:chartTrackingRefBased/>
  <w15:docId w15:val="{15A0CF45-ABC5-4DB0-8141-76C0A599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Manzo</dc:creator>
  <cp:keywords/>
  <dc:description/>
  <cp:lastModifiedBy>Windows User</cp:lastModifiedBy>
  <cp:revision>11</cp:revision>
  <dcterms:created xsi:type="dcterms:W3CDTF">2018-06-11T12:59:00Z</dcterms:created>
  <dcterms:modified xsi:type="dcterms:W3CDTF">2022-06-06T15:39:00Z</dcterms:modified>
</cp:coreProperties>
</file>